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93629" w:rsidR="00544861" w:rsidP="00193629" w:rsidRDefault="00193629" w14:paraId="093B2044" w14:textId="3BA00333">
      <w:pPr>
        <w:jc w:val="center"/>
        <w:rPr>
          <w:rFonts w:ascii="Arial" w:hAnsi="Arial" w:cs="Arial"/>
          <w:b w:val="1"/>
          <w:bCs w:val="1"/>
          <w:u w:val="single"/>
          <w:lang w:val="en-US"/>
        </w:rPr>
      </w:pPr>
      <w:r w:rsidRPr="23B1E17E" w:rsidR="00193629">
        <w:rPr>
          <w:rFonts w:ascii="Arial" w:hAnsi="Arial" w:cs="Arial"/>
          <w:b w:val="1"/>
          <w:bCs w:val="1"/>
          <w:u w:val="single"/>
          <w:lang w:val="en-US"/>
        </w:rPr>
        <w:t xml:space="preserve">Theme </w:t>
      </w:r>
      <w:r w:rsidRPr="23B1E17E" w:rsidR="00F86630">
        <w:rPr>
          <w:rFonts w:ascii="Arial" w:hAnsi="Arial" w:cs="Arial"/>
          <w:b w:val="1"/>
          <w:bCs w:val="1"/>
          <w:u w:val="single"/>
          <w:lang w:val="en-US"/>
        </w:rPr>
        <w:t>1</w:t>
      </w:r>
      <w:bookmarkStart w:name="_GoBack" w:id="0"/>
      <w:bookmarkEnd w:id="0"/>
      <w:r w:rsidRPr="23B1E17E" w:rsidR="00193629">
        <w:rPr>
          <w:rFonts w:ascii="Arial" w:hAnsi="Arial" w:cs="Arial"/>
          <w:b w:val="1"/>
          <w:bCs w:val="1"/>
          <w:u w:val="single"/>
          <w:lang w:val="en-US"/>
        </w:rPr>
        <w:t xml:space="preserve"> </w:t>
      </w:r>
      <w:r w:rsidRPr="23B1E17E" w:rsidR="7BADBF51">
        <w:rPr>
          <w:rFonts w:ascii="Arial" w:hAnsi="Arial" w:cs="Arial"/>
          <w:b w:val="1"/>
          <w:bCs w:val="1"/>
          <w:u w:val="single"/>
          <w:lang w:val="en-US"/>
        </w:rPr>
        <w:t>–</w:t>
      </w:r>
      <w:r w:rsidRPr="23B1E17E" w:rsidR="00193629">
        <w:rPr>
          <w:rFonts w:ascii="Arial" w:hAnsi="Arial" w:cs="Arial"/>
          <w:b w:val="1"/>
          <w:bCs w:val="1"/>
          <w:u w:val="single"/>
          <w:lang w:val="en-US"/>
        </w:rPr>
        <w:t xml:space="preserve"> </w:t>
      </w:r>
      <w:r w:rsidRPr="23B1E17E" w:rsidR="00903695">
        <w:rPr>
          <w:rFonts w:ascii="Arial" w:hAnsi="Arial" w:cs="Arial"/>
          <w:b w:val="1"/>
          <w:bCs w:val="1"/>
          <w:u w:val="single"/>
          <w:lang w:val="en-US"/>
        </w:rPr>
        <w:t>12 Mark Evaluation – What arguments to form: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23B1E17E" w14:paraId="5C9514B3" w14:textId="07C780C6">
        <w:tc>
          <w:tcPr>
            <w:tcW w:w="9016" w:type="dxa"/>
            <w:gridSpan w:val="2"/>
            <w:tcMar/>
          </w:tcPr>
          <w:p w:rsidRPr="00193629" w:rsidR="00903695" w:rsidRDefault="00903695" w14:paraId="0BA3DA3D" w14:textId="39CC5FDA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profit is the main reward that </w:t>
            </w:r>
            <w:proofErr w:type="spellStart"/>
            <w:r w:rsidR="00193629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seeks from running the business.</w:t>
            </w:r>
          </w:p>
        </w:tc>
      </w:tr>
      <w:tr w:rsidR="00903695" w:rsidTr="23B1E17E" w14:paraId="0A4EF68C" w14:textId="27F81361">
        <w:tc>
          <w:tcPr>
            <w:tcW w:w="4508" w:type="dxa"/>
            <w:tcMar/>
          </w:tcPr>
          <w:p w:rsidRPr="00903695" w:rsidR="00903695" w:rsidRDefault="00903695" w14:paraId="102EA9AD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RDefault="00903695" w14:paraId="7374055F" w14:textId="77777777">
            <w:pPr>
              <w:rPr>
                <w:lang w:val="en-US"/>
              </w:rPr>
            </w:pPr>
          </w:p>
          <w:p w:rsidRPr="00903695" w:rsidR="00903695" w:rsidP="2ABBF190" w:rsidRDefault="00903695" w14:paraId="5E47FA02" w14:textId="1F9B13B2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2ABBF190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Yes, profit is the main reward.</w:t>
            </w:r>
          </w:p>
        </w:tc>
        <w:tc>
          <w:tcPr>
            <w:tcW w:w="4508" w:type="dxa"/>
            <w:tcMar/>
          </w:tcPr>
          <w:p w:rsidRPr="00903695" w:rsidR="00903695" w:rsidRDefault="00903695" w14:paraId="17A7BE1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  <w:p w:rsidR="00903695" w:rsidRDefault="00903695" w14:paraId="16FA64C8" w14:textId="0FE3578E">
            <w:pPr>
              <w:rPr>
                <w:lang w:val="en-US"/>
              </w:rPr>
            </w:pPr>
          </w:p>
          <w:p w:rsidR="00903695" w:rsidP="23B1E17E" w:rsidRDefault="00903695" w14:paraId="74C2FB9B" w14:textId="1D574FC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23B1E17E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No, profit </w:t>
            </w:r>
            <w:r w:rsidRPr="23B1E17E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isn’t</w:t>
            </w:r>
            <w:r w:rsidRPr="23B1E17E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 xml:space="preserve"> the main reward something else is, </w:t>
            </w:r>
            <w:r w:rsidRPr="23B1E17E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e.g</w:t>
            </w:r>
            <w:r w:rsidRPr="23B1E17E" w:rsidR="6F165A1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.</w:t>
            </w:r>
            <w:r w:rsidRPr="23B1E17E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:</w:t>
            </w:r>
          </w:p>
          <w:p w:rsidR="00903695" w:rsidP="2ABBF190" w:rsidRDefault="00903695" w14:paraId="0E7B8A62" w14:textId="54AA293D" w14:noSpellErr="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2ABBF190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Personal satisfaction</w:t>
            </w:r>
          </w:p>
          <w:p w:rsidR="00903695" w:rsidP="2ABBF190" w:rsidRDefault="00903695" w14:paraId="1EFCDCA2" w14:textId="18CE991C" w14:noSpellErr="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2ABBF190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Helping others</w:t>
            </w:r>
          </w:p>
          <w:p w:rsidRPr="00903695" w:rsidR="00903695" w:rsidP="2ABBF190" w:rsidRDefault="00903695" w14:paraId="48D47D32" w14:textId="721AC1AC" w14:noSpellErr="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2ABBF190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Being ethical.</w:t>
            </w:r>
          </w:p>
          <w:p w:rsidR="00903695" w:rsidRDefault="00903695" w14:paraId="730C3312" w14:textId="1934BB19">
            <w:pPr>
              <w:rPr>
                <w:lang w:val="en-US"/>
              </w:rPr>
            </w:pPr>
          </w:p>
        </w:tc>
      </w:tr>
    </w:tbl>
    <w:p w:rsidR="00903695" w:rsidRDefault="00903695" w14:paraId="7D5AE166" w14:textId="2414ECF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23B1E17E" w14:paraId="5CF2F430" w14:textId="77777777">
        <w:tc>
          <w:tcPr>
            <w:tcW w:w="9016" w:type="dxa"/>
            <w:gridSpan w:val="2"/>
            <w:tcMar/>
          </w:tcPr>
          <w:p w:rsidRPr="00193629" w:rsidR="00903695" w:rsidP="006C2EBB" w:rsidRDefault="00903695" w14:paraId="67485508" w14:textId="7C3E0377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the effectiveness of the market research that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conducted</w:t>
            </w:r>
          </w:p>
        </w:tc>
      </w:tr>
      <w:tr w:rsidR="00903695" w:rsidTr="23B1E17E" w14:paraId="3CFC5FB4" w14:textId="77777777">
        <w:trPr>
          <w:trHeight w:val="2381"/>
        </w:trPr>
        <w:tc>
          <w:tcPr>
            <w:tcW w:w="4508" w:type="dxa"/>
            <w:tcMar/>
          </w:tcPr>
          <w:p w:rsidRPr="00903695" w:rsidR="00903695" w:rsidP="006C2EBB" w:rsidRDefault="00903695" w14:paraId="6F8EBEE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523FCD6F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74B909D7" w14:textId="7217E33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  <w:tcMar/>
          </w:tcPr>
          <w:p w:rsidRPr="00903695" w:rsidR="00903695" w:rsidP="00903695" w:rsidRDefault="00903695" w14:paraId="541822D0" w14:textId="4CE8251D">
            <w:pPr>
              <w:rPr>
                <w:rFonts w:ascii="Arial" w:hAnsi="Arial" w:cs="Arial"/>
                <w:lang w:val="en-US"/>
              </w:rPr>
            </w:pPr>
            <w:r w:rsidRPr="23B1E17E" w:rsidR="00903695">
              <w:rPr>
                <w:rFonts w:ascii="Arial" w:hAnsi="Arial" w:cs="Arial"/>
                <w:lang w:val="en-US"/>
              </w:rPr>
              <w:t>Argument 2:</w:t>
            </w:r>
            <w:r w:rsidRPr="23B1E17E" w:rsidR="5AF36BF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:rsidR="00903695" w:rsidRDefault="00903695" w14:paraId="51D318D8" w14:textId="633988A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6942818E" w14:textId="77777777">
        <w:tc>
          <w:tcPr>
            <w:tcW w:w="9016" w:type="dxa"/>
            <w:gridSpan w:val="2"/>
          </w:tcPr>
          <w:p w:rsidRPr="00193629" w:rsidR="00903695" w:rsidP="006C2EBB" w:rsidRDefault="00903695" w14:paraId="23CF7830" w14:textId="48AEA9A4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the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most effective method that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bakery could use to increase profits.</w:t>
            </w:r>
          </w:p>
        </w:tc>
      </w:tr>
      <w:tr w:rsidR="00903695" w:rsidTr="006C2EBB" w14:paraId="7D75A5D5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377126A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0AE507D3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0F69E8BF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6D12989D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52A3FF82" w14:textId="1D397FE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5D2F6011" w14:textId="77777777">
        <w:tc>
          <w:tcPr>
            <w:tcW w:w="9016" w:type="dxa"/>
            <w:gridSpan w:val="2"/>
          </w:tcPr>
          <w:p w:rsidRPr="00193629" w:rsidR="00903695" w:rsidP="006C2EBB" w:rsidRDefault="00903695" w14:paraId="3F2A84A4" w14:textId="6256BD4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the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importance of product in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xxxxxxxx’s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marketing mix.</w:t>
            </w:r>
          </w:p>
        </w:tc>
      </w:tr>
      <w:tr w:rsidR="00903695" w:rsidTr="006C2EBB" w14:paraId="26964E83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7D8559DE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7FD596DA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4009171E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37C89F5C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41ED1424" w14:textId="44C83A8E">
      <w:pPr>
        <w:rPr>
          <w:lang w:val="en-US"/>
        </w:rPr>
      </w:pPr>
    </w:p>
    <w:p w:rsidR="00903695" w:rsidRDefault="00903695" w14:paraId="507B41A9" w14:textId="77777777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0F129C16" w14:textId="77777777">
        <w:tc>
          <w:tcPr>
            <w:tcW w:w="9016" w:type="dxa"/>
            <w:gridSpan w:val="2"/>
          </w:tcPr>
          <w:p w:rsidRPr="00193629" w:rsidR="00903695" w:rsidP="006C2EBB" w:rsidRDefault="00903695" w14:paraId="658088F2" w14:textId="71B72407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lastRenderedPageBreak/>
              <w:t xml:space="preserve">Evaluate </w:t>
            </w:r>
            <w:r w:rsidRPr="00193629" w:rsidR="00193629">
              <w:rPr>
                <w:rFonts w:ascii="Arial" w:hAnsi="Arial" w:cs="Arial"/>
                <w:b/>
                <w:bCs/>
                <w:lang w:val="en-US"/>
              </w:rPr>
              <w:t>whether changes in the economic climate are the greatest external influence on the business.</w:t>
            </w:r>
          </w:p>
        </w:tc>
      </w:tr>
      <w:tr w:rsidR="00903695" w:rsidTr="006C2EBB" w14:paraId="1CF366CD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57FAA83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461551D4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3AF0FCCB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4A1EDC3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2E49EFC8" w14:textId="7086038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04A05F5B" w14:textId="77777777">
        <w:tc>
          <w:tcPr>
            <w:tcW w:w="9016" w:type="dxa"/>
            <w:gridSpan w:val="2"/>
          </w:tcPr>
          <w:p w:rsidRPr="00193629" w:rsidR="00193629" w:rsidP="006C2EBB" w:rsidRDefault="00193629" w14:paraId="7635AFA6" w14:textId="2F9BD76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the value of the pound will help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become more competitive in its market.</w:t>
            </w:r>
          </w:p>
        </w:tc>
      </w:tr>
      <w:tr w:rsidR="00193629" w:rsidTr="006C2EBB" w14:paraId="78E3BD42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1776D6D7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451CB319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790F9A60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66A23BF9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193629" w:rsidRDefault="00193629" w14:paraId="60429AB3" w14:textId="08A306F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57F5B472" w14:textId="77777777">
        <w:tc>
          <w:tcPr>
            <w:tcW w:w="9016" w:type="dxa"/>
            <w:gridSpan w:val="2"/>
          </w:tcPr>
          <w:p w:rsidRPr="00193629" w:rsidR="00193629" w:rsidP="006C2EBB" w:rsidRDefault="00193629" w14:paraId="09F004D2" w14:textId="2E653819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rising costs will have an impact on the profits of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>.</w:t>
            </w:r>
          </w:p>
        </w:tc>
      </w:tr>
      <w:tr w:rsidR="00193629" w:rsidTr="006C2EBB" w14:paraId="168CEFA3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0818502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27C8DB97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5F9CF264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230BCB8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193629" w:rsidRDefault="00193629" w14:paraId="714F4AA8" w14:textId="7C25DEB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683A0ECE" w14:textId="77777777">
        <w:tc>
          <w:tcPr>
            <w:tcW w:w="9016" w:type="dxa"/>
            <w:gridSpan w:val="2"/>
          </w:tcPr>
          <w:p w:rsidRPr="00193629" w:rsidR="00193629" w:rsidP="006C2EBB" w:rsidRDefault="00193629" w14:paraId="01BA6ED2" w14:textId="4B604DC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whether the lack of detailed market research was the main reason why the owners of </w:t>
            </w:r>
            <w:proofErr w:type="spellStart"/>
            <w:r w:rsidRPr="00193629">
              <w:rPr>
                <w:rFonts w:ascii="Arial" w:hAnsi="Arial" w:cs="Arial"/>
                <w:b/>
                <w:bCs/>
                <w:lang w:val="en-US"/>
              </w:rPr>
              <w:t>xxxxxx</w:t>
            </w:r>
            <w:proofErr w:type="spellEnd"/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 did not make as much profit as possible.</w:t>
            </w:r>
          </w:p>
        </w:tc>
      </w:tr>
      <w:tr w:rsidR="00193629" w:rsidTr="006C2EBB" w14:paraId="2AA53661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1656EE9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200C346F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0F44396E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475BDFC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Pr="00903695" w:rsidR="00193629" w:rsidRDefault="00193629" w14:paraId="53DDDED5" w14:textId="77777777">
      <w:pPr>
        <w:rPr>
          <w:lang w:val="en-US"/>
        </w:rPr>
      </w:pPr>
    </w:p>
    <w:sectPr w:rsidRPr="00903695" w:rsidR="0019362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StWDryLC59QMHJ" int2:id="nOaahdU7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231FA"/>
    <w:multiLevelType w:val="hybridMultilevel"/>
    <w:tmpl w:val="057475EE"/>
    <w:lvl w:ilvl="0" w:tplc="A906E86C">
      <w:start w:val="12"/>
      <w:numFmt w:val="bullet"/>
      <w:lvlText w:val="-"/>
      <w:lvlJc w:val="left"/>
      <w:pPr>
        <w:ind w:left="720" w:hanging="360"/>
      </w:pPr>
      <w:rPr>
        <w:rFonts w:hint="default" w:ascii="Bradley Hand ITC" w:hAnsi="Bradley Hand IT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695"/>
    <w:rsid w:val="00193629"/>
    <w:rsid w:val="00544861"/>
    <w:rsid w:val="00903695"/>
    <w:rsid w:val="00F86630"/>
    <w:rsid w:val="23B1E17E"/>
    <w:rsid w:val="2ABBF190"/>
    <w:rsid w:val="5AF36BF9"/>
    <w:rsid w:val="6F165A1D"/>
    <w:rsid w:val="7BADB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464E"/>
  <w15:chartTrackingRefBased/>
  <w15:docId w15:val="{B275902C-B70B-42E1-BB80-C63B1A12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6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903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microsoft.com/office/2020/10/relationships/intelligence" Target="intelligence2.xml" Id="Rc7d08e5b625e42e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B11510-CF58-4F57-B607-E6AB8A5650D1}"/>
</file>

<file path=customXml/itemProps2.xml><?xml version="1.0" encoding="utf-8"?>
<ds:datastoreItem xmlns:ds="http://schemas.openxmlformats.org/officeDocument/2006/customXml" ds:itemID="{F34D05C1-D72E-46D2-8023-6ECADB975DA2}"/>
</file>

<file path=customXml/itemProps3.xml><?xml version="1.0" encoding="utf-8"?>
<ds:datastoreItem xmlns:ds="http://schemas.openxmlformats.org/officeDocument/2006/customXml" ds:itemID="{9184E0D8-35F8-4875-9782-5BB8D0744A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Clark, P (Staff)</dc:creator>
  <keywords/>
  <dc:description/>
  <lastModifiedBy>Dominique Wade</lastModifiedBy>
  <revision>3</revision>
  <dcterms:created xsi:type="dcterms:W3CDTF">2023-01-31T00:54:00.0000000Z</dcterms:created>
  <dcterms:modified xsi:type="dcterms:W3CDTF">2025-02-04T17:07:25.6287197Z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MediaServiceImageTags">
    <vt:lpwstr/>
  </property>
</Properties>
</file>